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el-GR"/>
        </w:rPr>
        <w:t>Δήλωση πολιτιστικ</w:t>
      </w:r>
      <w:r>
        <w:rPr>
          <w:lang w:val="el-GR"/>
        </w:rPr>
        <w:t>ών</w:t>
      </w:r>
      <w:r>
        <w:rPr>
          <w:lang w:val="el-GR"/>
        </w:rPr>
        <w:t xml:space="preserve"> </w:t>
      </w:r>
      <w:r>
        <w:rPr/>
        <w:t>AFZ</w:t>
      </w:r>
    </w:p>
    <w:p>
      <w:pPr>
        <w:pStyle w:val="Normal"/>
        <w:rPr/>
      </w:pPr>
      <w:r>
        <w:rPr>
          <w:lang w:val="el-GR"/>
        </w:rPr>
        <w:t>Τα μέλη του [ όνομα πολιτιστικής ομάδας/ένωσης, μουσικό φεστιβάλ, φεστιβάλ κινηματογράφου/θεάτρου κτλ] συμμετέχοντας στην προώθηση του πολιτισμού ως ένα εργαλείο απελευθέρωσης, ορίζουμε αυτό το</w:t>
      </w:r>
      <w:r>
        <w:rPr>
          <w:lang w:val="el-GR"/>
        </w:rPr>
        <w:t>ν</w:t>
      </w:r>
      <w:r>
        <w:rPr>
          <w:lang w:val="el-GR"/>
        </w:rPr>
        <w:t xml:space="preserve"> χώρο ως </w:t>
      </w:r>
      <w:r>
        <w:rPr/>
        <w:t>APARTHEID</w:t>
      </w:r>
      <w:r>
        <w:rPr>
          <w:lang w:val="el-GR"/>
        </w:rPr>
        <w:t xml:space="preserve"> </w:t>
      </w:r>
      <w:r>
        <w:rPr/>
        <w:t>FREE</w:t>
      </w:r>
      <w:r>
        <w:rPr>
          <w:lang w:val="el-GR"/>
        </w:rPr>
        <w:t xml:space="preserve"> </w:t>
      </w:r>
      <w:r>
        <w:rPr/>
        <w:t>ZONE</w:t>
      </w:r>
      <w:r>
        <w:rPr>
          <w:lang w:val="el-GR"/>
        </w:rPr>
        <w:t xml:space="preserve"> (</w:t>
      </w:r>
      <w:r>
        <w:rPr/>
        <w:t>AFZ</w:t>
      </w:r>
      <w:r>
        <w:rPr>
          <w:lang w:val="el-GR"/>
        </w:rPr>
        <w:t xml:space="preserve"> - Ζώνη Ελεύθερη από το Απαρτχάιντ) και επιβεβαιώνουμε τη στήριξή μας στο διεθνές κίνημα για τα δικαιώματα των Παλαιστινίων, αλλά και για τη δικαιοσύνη, την ισότητα και την ελευθερία όλων των ανθρώπων. Δεσμευόμαστε να τηρούμε τους όρους της Παλαιστινιακής Καμπάνιας για το Ακαδημαϊκό και Πολιτιστικό Μποϊκοτάζ του Ισραήλ (</w:t>
      </w:r>
      <w:r>
        <w:rPr/>
        <w:t>PACBI</w:t>
      </w:r>
      <w:r>
        <w:rPr>
          <w:lang w:val="el-GR"/>
        </w:rPr>
        <w:t>), η οποία, εμπνεόμενη από το κίνημα κατά του καθεστώτος απαρτχάιντ της Νότιας Αφρικής, καλεί  διεθνείς πολιτιστικές οργανώσεις, συνδικάτα και ενώσεις, να μποϊκοτάρουν ή/και να επιχειρήσουν την ακύρωση εκδηλώσεων, δραστηριοτήτων, συμφωνιών ή άλλων έργων στα οποία συμμετέχει το Ισραήλ, οι ομάδες λόμπι του και οι συνένοχες πολιτιστικές οργανώσεις.</w:t>
      </w:r>
    </w:p>
    <w:p>
      <w:pPr>
        <w:pStyle w:val="Normal"/>
        <w:rPr/>
      </w:pPr>
      <w:r>
        <w:rPr>
          <w:lang w:val="el-GR"/>
        </w:rPr>
        <w:t>Το Ισραήλ χρησιμοποιεί τον πολι</w:t>
      </w:r>
      <w:bookmarkStart w:id="0" w:name="_GoBack"/>
      <w:bookmarkEnd w:id="0"/>
      <w:r>
        <w:rPr>
          <w:lang w:val="el-GR"/>
        </w:rPr>
        <w:t xml:space="preserve">τισμό για να συγκαλύψει τις σοβαρές παραβιάσεις του διεθνούς δικαίου. </w:t>
      </w:r>
      <w:r>
        <w:rPr>
          <w:lang w:val="el-GR"/>
        </w:rPr>
        <w:t xml:space="preserve">Τα </w:t>
      </w:r>
      <w:bookmarkStart w:id="1" w:name="__DdeLink__101_962502277"/>
      <w:r>
        <w:rPr>
          <w:lang w:val="el-GR"/>
        </w:rPr>
        <w:t>πολιτιστικά ιδρύματα</w:t>
      </w:r>
      <w:bookmarkEnd w:id="1"/>
      <w:r>
        <w:rPr>
          <w:lang w:val="el-GR"/>
        </w:rPr>
        <w:t xml:space="preserve"> του Ισραήλ είναι βασικό μέρος των ιδεολογικών και θεσμικών υποβάθρων του κατοχικού καθεστώτος, της παράνομης αποικιοκρατίας και του απαρτχάιντ ενάντια στον </w:t>
      </w:r>
      <w:r>
        <w:rPr>
          <w:lang w:val="el-GR"/>
        </w:rPr>
        <w:t>π</w:t>
      </w:r>
      <w:r>
        <w:rPr>
          <w:lang w:val="el-GR"/>
        </w:rPr>
        <w:t>αλαιστινιακό λαό. Αυτ</w:t>
      </w:r>
      <w:r>
        <w:rPr>
          <w:lang w:val="el-GR"/>
        </w:rPr>
        <w:t xml:space="preserve">ά τα ιδρύματα </w:t>
      </w:r>
      <w:r>
        <w:rPr>
          <w:lang w:val="el-GR"/>
        </w:rPr>
        <w:t xml:space="preserve"> προφανώς εμπλέκονται μέσω της σιωπής τους ή της ενεργούς συμμετοχής καθώς υποστηρίζουν, δικαιολογούν και συγκαλύπτουν την </w:t>
      </w:r>
      <w:r>
        <w:rPr>
          <w:lang w:val="el-GR"/>
        </w:rPr>
        <w:t>ι</w:t>
      </w:r>
      <w:r>
        <w:rPr>
          <w:lang w:val="el-GR"/>
        </w:rPr>
        <w:t xml:space="preserve">σραηλινή κατοχή και τη συστηματική άρνηση των δικαιωμάτων των Παλαιστινίων. Όταν οι διεθνείς καλλιτέχνες παρουσιάζονται σε </w:t>
      </w:r>
      <w:r>
        <w:rPr>
          <w:lang w:val="el-GR"/>
        </w:rPr>
        <w:t>ι</w:t>
      </w:r>
      <w:r>
        <w:rPr>
          <w:lang w:val="el-GR"/>
        </w:rPr>
        <w:t xml:space="preserve">σραηλινούς πολιτιστικούς χώρους και ιδρύματα  βοηθούν στη δημιουργία ψευδούς αίσθησης ότι το Ισραήλ είναι μία «κανονική» χώρα όπως οποιαδήποτε άλλη.            </w:t>
      </w:r>
    </w:p>
    <w:p>
      <w:pPr>
        <w:pStyle w:val="Normal"/>
        <w:rPr>
          <w:lang w:val="el-GR"/>
        </w:rPr>
      </w:pPr>
      <w:r>
        <w:rPr>
          <w:lang w:val="el-GR"/>
        </w:rPr>
        <w:t xml:space="preserve">Δεν θα μείνουμε σιωπηλοί απέναντι στην κατάφορη αδικία. Αρνούμαστε να γίνουμε συνένοχοι σε ένα κλίμα ατιμωρησίας, κατάχρησης εξουσίας και παραβιάσεων των ανθρωπίνων δικαιωμάτων. Επειδή θέλουμε να είμαστε η αλλαγή που θέλουμε να δούμε στον κόσμο, επιθυμούμε αυτός ο χώρος να είναι ελεύθερος από κάθε μορφή καταπίεσης, βίας, ρατσισμού, και φυλετικών, σεξουαλικών, ταξικών, εθνικών, θρησκευτικών και κάθε άλλου είδους διακρίσεων. </w:t>
      </w:r>
    </w:p>
    <w:p>
      <w:pPr>
        <w:pStyle w:val="Normal"/>
        <w:rPr>
          <w:lang w:val="el-GR"/>
        </w:rPr>
      </w:pPr>
      <w:r>
        <w:rPr>
          <w:lang w:val="el-GR"/>
        </w:rPr>
        <w:t xml:space="preserve">Ως πολιτιστική </w:t>
      </w:r>
      <w:r>
        <w:rPr/>
        <w:t>AFZ</w:t>
      </w:r>
      <w:r>
        <w:rPr>
          <w:lang w:val="el-GR"/>
        </w:rPr>
        <w:t>:</w:t>
      </w:r>
    </w:p>
    <w:p>
      <w:pPr>
        <w:pStyle w:val="ListParagraph"/>
        <w:numPr>
          <w:ilvl w:val="0"/>
          <w:numId w:val="1"/>
        </w:numPr>
        <w:rPr>
          <w:lang w:val="el-GR"/>
        </w:rPr>
      </w:pPr>
      <w:r>
        <w:rPr>
          <w:lang w:val="el-GR"/>
        </w:rPr>
        <w:t>Αρνούμαστε να συμμετέχουμε σε κάθε είδους πολιτιστική εκδήλωση, η οποία έχει οργανωθεί από το καθεστώς απαρτχάιντ του Ισραήλ.</w:t>
      </w:r>
    </w:p>
    <w:p>
      <w:pPr>
        <w:pStyle w:val="ListParagraph"/>
        <w:rPr>
          <w:lang w:val="el-GR"/>
        </w:rPr>
      </w:pPr>
      <w:r>
        <w:rPr>
          <w:lang w:val="el-GR"/>
        </w:rPr>
      </w:r>
    </w:p>
    <w:p>
      <w:pPr>
        <w:pStyle w:val="ListParagraph"/>
        <w:numPr>
          <w:ilvl w:val="0"/>
          <w:numId w:val="1"/>
        </w:numPr>
        <w:rPr/>
      </w:pPr>
      <w:r>
        <w:rPr>
          <w:lang w:val="el-GR"/>
        </w:rPr>
        <w:t xml:space="preserve">Αρνούμαστε να συμμετέχουμε σε κάθε είδους πολιτιστική εκδήλωση, η οποία έχει οργανωθεί με την υποστήριξη συνένοχων δημοσίων, ιδιωτικών ή άλλων </w:t>
      </w:r>
      <w:r>
        <w:rPr>
          <w:lang w:val="el-GR"/>
        </w:rPr>
        <w:t xml:space="preserve">ιδρυμάτων </w:t>
      </w:r>
      <w:r>
        <w:rPr>
          <w:lang w:val="el-GR"/>
        </w:rPr>
        <w:t>που υποστηρίζουν το Ισραήλ.</w:t>
      </w:r>
    </w:p>
    <w:p>
      <w:pPr>
        <w:pStyle w:val="ListParagraph"/>
        <w:rPr>
          <w:lang w:val="el-GR"/>
        </w:rPr>
      </w:pPr>
      <w:r>
        <w:rPr>
          <w:lang w:val="el-GR"/>
        </w:rPr>
      </w:r>
    </w:p>
    <w:p>
      <w:pPr>
        <w:pStyle w:val="ListParagraph"/>
        <w:numPr>
          <w:ilvl w:val="0"/>
          <w:numId w:val="1"/>
        </w:numPr>
        <w:rPr>
          <w:lang w:val="el-GR"/>
        </w:rPr>
      </w:pPr>
      <w:r>
        <w:rPr>
          <w:lang w:val="el-GR"/>
        </w:rPr>
        <w:t xml:space="preserve">Αρνούμαστε να συμμετέχουμε στη νομιμοποίηση των σχέσεων με ένα καθεστώς που προωθεί τον ρατσισμό, την καταπίεση και την απαλλοτρίωση. </w:t>
      </w:r>
    </w:p>
    <w:p>
      <w:pPr>
        <w:pStyle w:val="ListParagraph"/>
        <w:rPr>
          <w:lang w:val="el-GR"/>
        </w:rPr>
      </w:pPr>
      <w:r>
        <w:rPr>
          <w:lang w:val="el-GR"/>
        </w:rPr>
      </w:r>
    </w:p>
    <w:p>
      <w:pPr>
        <w:pStyle w:val="ListParagraph"/>
        <w:numPr>
          <w:ilvl w:val="0"/>
          <w:numId w:val="1"/>
        </w:numPr>
        <w:rPr/>
      </w:pPr>
      <w:r>
        <w:rPr>
          <w:lang w:val="el-GR"/>
        </w:rPr>
        <w:t xml:space="preserve">Απορρίπτουμε χρηματοδοτήσεις και κάθε είδους χορηγίες από την </w:t>
      </w:r>
      <w:r>
        <w:rPr>
          <w:lang w:val="el-GR"/>
        </w:rPr>
        <w:t>ι</w:t>
      </w:r>
      <w:r>
        <w:rPr>
          <w:lang w:val="el-GR"/>
        </w:rPr>
        <w:t xml:space="preserve">σραηλινή κυβέρνηση, συνένοχους </w:t>
      </w:r>
      <w:r>
        <w:rPr>
          <w:lang w:val="el-GR"/>
        </w:rPr>
        <w:t>ι</w:t>
      </w:r>
      <w:r>
        <w:rPr>
          <w:lang w:val="el-GR"/>
        </w:rPr>
        <w:t>σραηλινούς δημόσιους οργανισμούς ή άλλες ομάδες υποστήριξης για την ανάπτυξη των πολιτιστικών μας δραστηριοτήτων.</w:t>
      </w:r>
    </w:p>
    <w:p>
      <w:pPr>
        <w:pStyle w:val="ListParagraph"/>
        <w:rPr>
          <w:lang w:val="el-GR"/>
        </w:rPr>
      </w:pPr>
      <w:r>
        <w:rPr>
          <w:lang w:val="el-GR"/>
        </w:rPr>
      </w:r>
    </w:p>
    <w:p>
      <w:pPr>
        <w:pStyle w:val="Normal"/>
        <w:rPr>
          <w:lang w:val="el-GR"/>
        </w:rPr>
      </w:pPr>
      <w:r>
        <w:rPr>
          <w:lang w:val="el-GR"/>
        </w:rPr>
        <w:t xml:space="preserve">Αναγνωρίζουμε ότι οι αγώνες μας για κοινωνική, φυλετική, και οικονομική δικαιοσύνη και αυτο-διάθεση αλληλοσυνδέονται και μπορούν να ενισχυθούν μόνο μέσω της αμοιβαίας υποστήριξης και της διεθνιστικής αλληλεγγύης. </w:t>
      </w:r>
    </w:p>
    <w:p>
      <w:pPr>
        <w:pStyle w:val="Normal"/>
        <w:rPr>
          <w:lang w:val="el-GR"/>
        </w:rPr>
      </w:pPr>
      <w:r>
        <w:rPr>
          <w:lang w:val="el-GR"/>
        </w:rPr>
        <w:t xml:space="preserve">Ορίζοντας το [όνομα ομάδας/ χώρου, ένωσης/ κτλ] ως μια Ζώνη Ελεύθερη από το Απαρτχάιντ μπορούμε να πραγματοποιήσουμε ένα ακόμη βήμα στη μάχη για την απο-αποικιοποίηση και να σταθούμε στη σωστή πλευρά της ιστορίας. </w:t>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777d"/>
    <w:pPr>
      <w:widowControl/>
      <w:suppressAutoHyphens w:val="true"/>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en-US"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ListParagraph">
    <w:name w:val="List Paragraph"/>
    <w:basedOn w:val="Normal"/>
    <w:uiPriority w:val="34"/>
    <w:qFormat/>
    <w:rsid w:val="004b6482"/>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Application>LibreOffice/6.2.5.2$Windows_x86 LibreOffice_project/1ec314fa52f458adc18c4f025c545a4e8b22c159</Application>
  <Pages>2</Pages>
  <Words>437</Words>
  <Characters>2732</Characters>
  <CharactersWithSpaces>3173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2019-12-10T21:15:00Z</dcterms:created>
  <dc:creator>Vaia</dc:creator>
  <dc:description/>
  <dc:language>el-GR</dc:language>
  <cp:lastModifiedBy/>
  <dcterms:modified xsi:type="dcterms:W3CDTF">2019-12-11T12:42:45Z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